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A0C7" w14:textId="2E251CBD" w:rsidR="00AC0D79" w:rsidRPr="00B20662" w:rsidRDefault="00324D9B" w:rsidP="005F00FF">
      <w:pPr>
        <w:spacing w:line="240" w:lineRule="auto"/>
        <w:rPr>
          <w:b/>
          <w:sz w:val="32"/>
          <w:szCs w:val="32"/>
        </w:rPr>
      </w:pPr>
      <w:r>
        <w:rPr>
          <w:noProof/>
          <w:szCs w:val="32"/>
          <w:lang w:eastAsia="en-GB"/>
        </w:rPr>
        <w:drawing>
          <wp:inline distT="0" distB="0" distL="0" distR="0" wp14:anchorId="52348F7C" wp14:editId="6A8ED9B0">
            <wp:extent cx="2522220" cy="1577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36" cy="15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C92A" w14:textId="59FF2F92" w:rsidR="00EC6E7E" w:rsidRPr="00324D9B" w:rsidRDefault="00324D9B" w:rsidP="005F00FF">
      <w:pPr>
        <w:spacing w:line="240" w:lineRule="auto"/>
        <w:rPr>
          <w:b/>
          <w:color w:val="808080" w:themeColor="background1" w:themeShade="80"/>
          <w:sz w:val="52"/>
          <w:szCs w:val="52"/>
        </w:rPr>
      </w:pPr>
      <w:r>
        <w:rPr>
          <w:b/>
          <w:color w:val="808080" w:themeColor="background1" w:themeShade="80"/>
          <w:sz w:val="52"/>
          <w:szCs w:val="52"/>
        </w:rPr>
        <w:t>Student Parliament Proposal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310"/>
        <w:gridCol w:w="6587"/>
      </w:tblGrid>
      <w:tr w:rsidR="00C532C9" w14:paraId="14E021EA" w14:textId="77777777" w:rsidTr="0032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5A2AC1D9" w14:textId="77777777" w:rsidR="00C532C9" w:rsidRPr="003F1406" w:rsidRDefault="00C532C9" w:rsidP="003F1406">
            <w:pPr>
              <w:spacing w:line="360" w:lineRule="auto"/>
              <w:rPr>
                <w:b w:val="0"/>
                <w:bCs w:val="0"/>
                <w:color w:val="FFFFFF"/>
              </w:rPr>
            </w:pPr>
          </w:p>
        </w:tc>
        <w:tc>
          <w:tcPr>
            <w:tcW w:w="6587" w:type="dxa"/>
          </w:tcPr>
          <w:p w14:paraId="355B9140" w14:textId="77777777" w:rsidR="00C532C9" w:rsidRPr="003F1406" w:rsidRDefault="00C532C9" w:rsidP="003F140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</w:p>
        </w:tc>
      </w:tr>
      <w:tr w:rsidR="00C532C9" w14:paraId="5F38C464" w14:textId="77777777" w:rsidTr="0032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7581C36E" w14:textId="77777777" w:rsidR="00C532C9" w:rsidRPr="003F1406" w:rsidRDefault="00C532C9" w:rsidP="003F1406">
            <w:pPr>
              <w:spacing w:line="240" w:lineRule="auto"/>
              <w:rPr>
                <w:b w:val="0"/>
                <w:bCs w:val="0"/>
                <w:color w:val="FFFFFF"/>
              </w:rPr>
            </w:pPr>
            <w:r w:rsidRPr="003F1406">
              <w:rPr>
                <w:color w:val="FFFFFF"/>
              </w:rPr>
              <w:t>Date of Meeting</w:t>
            </w:r>
          </w:p>
        </w:tc>
        <w:tc>
          <w:tcPr>
            <w:tcW w:w="6587" w:type="dxa"/>
          </w:tcPr>
          <w:p w14:paraId="0E33405C" w14:textId="46A4F88E" w:rsidR="00C532C9" w:rsidRPr="003F1406" w:rsidRDefault="00C532C9" w:rsidP="003F140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5741D" w14:paraId="5F390085" w14:textId="77777777" w:rsidTr="00324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7023295" w14:textId="6CECF789" w:rsidR="0095741D" w:rsidRPr="003F1406" w:rsidRDefault="00324D9B" w:rsidP="003F1406">
            <w:pPr>
              <w:spacing w:line="240" w:lineRule="auto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Proposal Title</w:t>
            </w:r>
          </w:p>
        </w:tc>
        <w:tc>
          <w:tcPr>
            <w:tcW w:w="6587" w:type="dxa"/>
          </w:tcPr>
          <w:p w14:paraId="3A5B64DB" w14:textId="41E03C1F" w:rsidR="00AB267C" w:rsidRPr="003F1406" w:rsidRDefault="00AB267C" w:rsidP="00573B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32C9" w14:paraId="761C1B85" w14:textId="77777777" w:rsidTr="0032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5FCB7981" w14:textId="77777777" w:rsidR="00C532C9" w:rsidRPr="003F1406" w:rsidRDefault="0095741D" w:rsidP="003F1406">
            <w:pPr>
              <w:spacing w:line="240" w:lineRule="auto"/>
              <w:rPr>
                <w:b w:val="0"/>
                <w:bCs w:val="0"/>
                <w:color w:val="FFFFFF"/>
              </w:rPr>
            </w:pPr>
            <w:r w:rsidRPr="003F1406">
              <w:rPr>
                <w:color w:val="FFFFFF"/>
              </w:rPr>
              <w:t>Primary Contact</w:t>
            </w:r>
          </w:p>
        </w:tc>
        <w:tc>
          <w:tcPr>
            <w:tcW w:w="6587" w:type="dxa"/>
          </w:tcPr>
          <w:p w14:paraId="1C013A09" w14:textId="2A3C54F9" w:rsidR="00E75E65" w:rsidRPr="003F1406" w:rsidRDefault="00E75E65" w:rsidP="003F140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5741D" w14:paraId="5A5D747B" w14:textId="77777777" w:rsidTr="00324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2F58BC9F" w14:textId="77777777" w:rsidR="0095741D" w:rsidRPr="003F1406" w:rsidRDefault="001D62DB" w:rsidP="003F1406">
            <w:pPr>
              <w:spacing w:line="240" w:lineRule="auto"/>
              <w:rPr>
                <w:b w:val="0"/>
                <w:bCs w:val="0"/>
                <w:color w:val="FFFFFF"/>
              </w:rPr>
            </w:pPr>
            <w:r w:rsidRPr="003F1406">
              <w:rPr>
                <w:color w:val="FFFFFF"/>
              </w:rPr>
              <w:t xml:space="preserve">Date of </w:t>
            </w:r>
            <w:r w:rsidR="00AE252B">
              <w:rPr>
                <w:color w:val="FFFFFF"/>
              </w:rPr>
              <w:t>production</w:t>
            </w:r>
          </w:p>
        </w:tc>
        <w:tc>
          <w:tcPr>
            <w:tcW w:w="6587" w:type="dxa"/>
          </w:tcPr>
          <w:p w14:paraId="7A48EA9D" w14:textId="6794938B" w:rsidR="0095741D" w:rsidRPr="003F1406" w:rsidRDefault="0095741D" w:rsidP="003F14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A28DE" w14:paraId="71799D67" w14:textId="77777777" w:rsidTr="00324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E4A7ECE" w14:textId="28252CA2" w:rsidR="003F31E1" w:rsidRPr="003F1406" w:rsidRDefault="00324D9B" w:rsidP="003F1406">
            <w:pPr>
              <w:spacing w:line="240" w:lineRule="auto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Action Requested</w:t>
            </w:r>
          </w:p>
        </w:tc>
        <w:tc>
          <w:tcPr>
            <w:tcW w:w="6587" w:type="dxa"/>
          </w:tcPr>
          <w:p w14:paraId="1D776DD7" w14:textId="77777777" w:rsidR="00891EEA" w:rsidRDefault="00891EEA" w:rsidP="00637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Choose one from:</w:t>
            </w:r>
          </w:p>
          <w:p w14:paraId="1AEF82CC" w14:textId="74538E83" w:rsidR="008A28DE" w:rsidRPr="003F1406" w:rsidRDefault="00324D9B" w:rsidP="00637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Accept Update / Discuss Further / Accept Proposal</w:t>
            </w:r>
            <w:r w:rsidR="00502787">
              <w:rPr>
                <w:b/>
              </w:rPr>
              <w:t xml:space="preserve"> </w:t>
            </w:r>
          </w:p>
        </w:tc>
      </w:tr>
    </w:tbl>
    <w:p w14:paraId="1BBF8325" w14:textId="77777777" w:rsidR="00891EEA" w:rsidRDefault="00891EEA">
      <w:pPr>
        <w:spacing w:after="0" w:line="240" w:lineRule="auto"/>
        <w:rPr>
          <w:b/>
        </w:rPr>
      </w:pPr>
    </w:p>
    <w:p w14:paraId="59D02C61" w14:textId="77777777" w:rsidR="00412B7D" w:rsidRDefault="00412B7D" w:rsidP="006374E6">
      <w:pPr>
        <w:spacing w:after="0" w:line="240" w:lineRule="auto"/>
        <w:ind w:left="284" w:hanging="284"/>
        <w:rPr>
          <w:b/>
        </w:rPr>
      </w:pPr>
    </w:p>
    <w:p w14:paraId="2639AB8B" w14:textId="04B6BB75" w:rsidR="00042EA2" w:rsidRPr="006374E6" w:rsidRDefault="00C44B36" w:rsidP="006374E6">
      <w:pPr>
        <w:spacing w:after="0"/>
        <w:rPr>
          <w:b/>
        </w:rPr>
      </w:pPr>
      <w:r w:rsidRPr="006374E6">
        <w:rPr>
          <w:b/>
        </w:rPr>
        <w:t xml:space="preserve">1. </w:t>
      </w:r>
      <w:r w:rsidR="00CC2392">
        <w:rPr>
          <w:b/>
        </w:rPr>
        <w:t>Action Requested of Parliament</w:t>
      </w:r>
    </w:p>
    <w:p w14:paraId="1ECA8F48" w14:textId="77777777" w:rsidR="00042EA2" w:rsidRPr="00CD44AA" w:rsidRDefault="00042EA2" w:rsidP="006374E6">
      <w:pPr>
        <w:spacing w:after="0"/>
        <w:rPr>
          <w:b/>
          <w:color w:val="000090"/>
        </w:rPr>
      </w:pPr>
    </w:p>
    <w:p w14:paraId="79E356F7" w14:textId="2C24F677" w:rsidR="00891EEA" w:rsidRPr="00CD44AA" w:rsidRDefault="00154B89" w:rsidP="006374E6">
      <w:pPr>
        <w:pStyle w:val="ListParagraph"/>
        <w:spacing w:after="0"/>
        <w:ind w:left="0"/>
        <w:rPr>
          <w:i/>
          <w:color w:val="0000FF"/>
        </w:rPr>
      </w:pPr>
      <w:r>
        <w:rPr>
          <w:i/>
          <w:color w:val="0000FF"/>
        </w:rPr>
        <w:t xml:space="preserve">1.1  </w:t>
      </w:r>
      <w:r w:rsidR="00CC2392">
        <w:rPr>
          <w:i/>
          <w:color w:val="0000FF"/>
        </w:rPr>
        <w:t xml:space="preserve">Where you have asked the Parliament to Accept Update you should simply write “To accept the update offered on…(eg Clubs &amp; Societies)”  If there is a particular point you want to draw attention to you can refer to it here, for example “to date there are 6 active clubs and societies”. </w:t>
      </w:r>
    </w:p>
    <w:p w14:paraId="52E56B24" w14:textId="77777777" w:rsidR="006374E6" w:rsidRPr="00CD44AA" w:rsidRDefault="006374E6" w:rsidP="006374E6">
      <w:pPr>
        <w:pStyle w:val="ListParagraph"/>
        <w:spacing w:after="0"/>
        <w:ind w:left="0"/>
        <w:rPr>
          <w:i/>
          <w:color w:val="0000FF"/>
        </w:rPr>
      </w:pPr>
    </w:p>
    <w:p w14:paraId="3F008D87" w14:textId="3DED81B2" w:rsidR="00CC2392" w:rsidRDefault="00154B89" w:rsidP="006374E6">
      <w:pPr>
        <w:pStyle w:val="ListParagraph"/>
        <w:spacing w:after="0"/>
        <w:ind w:left="0"/>
        <w:rPr>
          <w:i/>
          <w:color w:val="0000FF"/>
        </w:rPr>
      </w:pPr>
      <w:r>
        <w:rPr>
          <w:i/>
          <w:color w:val="0000FF"/>
        </w:rPr>
        <w:t xml:space="preserve">1.2  </w:t>
      </w:r>
      <w:r w:rsidR="00CC2392">
        <w:rPr>
          <w:i/>
          <w:color w:val="0000FF"/>
        </w:rPr>
        <w:t>If you have asked Parliament to discuss a topic further there should be different options for the Parliament to consider and these should be included</w:t>
      </w:r>
      <w:r w:rsidR="00797911">
        <w:rPr>
          <w:i/>
          <w:color w:val="0000FF"/>
        </w:rPr>
        <w:t xml:space="preserve"> here</w:t>
      </w:r>
      <w:r w:rsidR="00CC2392">
        <w:rPr>
          <w:i/>
          <w:color w:val="0000FF"/>
        </w:rPr>
        <w:t>. If you have</w:t>
      </w:r>
      <w:r w:rsidR="00797911">
        <w:rPr>
          <w:i/>
          <w:color w:val="0000FF"/>
        </w:rPr>
        <w:t xml:space="preserve"> recommendation from these </w:t>
      </w:r>
      <w:r w:rsidR="00CC2392">
        <w:rPr>
          <w:i/>
          <w:color w:val="0000FF"/>
        </w:rPr>
        <w:t xml:space="preserve">you may also </w:t>
      </w:r>
      <w:r w:rsidR="008E1B8F">
        <w:rPr>
          <w:i/>
          <w:color w:val="0000FF"/>
        </w:rPr>
        <w:t xml:space="preserve">highlight </w:t>
      </w:r>
      <w:r w:rsidR="00797911">
        <w:rPr>
          <w:i/>
          <w:color w:val="0000FF"/>
        </w:rPr>
        <w:t>this.</w:t>
      </w:r>
      <w:r w:rsidR="008E1B8F">
        <w:rPr>
          <w:i/>
          <w:color w:val="0000FF"/>
        </w:rPr>
        <w:t xml:space="preserve">  </w:t>
      </w:r>
      <w:r w:rsidR="00CC2392">
        <w:rPr>
          <w:i/>
          <w:color w:val="0000FF"/>
        </w:rPr>
        <w:t>For example, “To discuss suggested</w:t>
      </w:r>
      <w:r w:rsidR="008E1B8F">
        <w:rPr>
          <w:i/>
          <w:color w:val="0000FF"/>
        </w:rPr>
        <w:t xml:space="preserve"> </w:t>
      </w:r>
      <w:r w:rsidR="00CC2392">
        <w:rPr>
          <w:i/>
          <w:color w:val="0000FF"/>
        </w:rPr>
        <w:t>changes to the use of the SA Space</w:t>
      </w:r>
      <w:r w:rsidR="008E1B8F">
        <w:rPr>
          <w:i/>
          <w:color w:val="0000FF"/>
        </w:rPr>
        <w:t>,</w:t>
      </w:r>
      <w:r w:rsidR="00CC2392">
        <w:rPr>
          <w:i/>
          <w:color w:val="0000FF"/>
        </w:rPr>
        <w:t xml:space="preserve"> </w:t>
      </w:r>
      <w:r w:rsidR="008E1B8F">
        <w:rPr>
          <w:i/>
          <w:color w:val="0000FF"/>
        </w:rPr>
        <w:t>which are the provision of new study pods, installation of student exhibition spaces and set up of an SA Shop.  It is recommended that the SA Shop is accepted.”</w:t>
      </w:r>
    </w:p>
    <w:p w14:paraId="73B3F48E" w14:textId="77777777" w:rsidR="006374E6" w:rsidRPr="00CD44AA" w:rsidRDefault="006374E6" w:rsidP="006374E6">
      <w:pPr>
        <w:pStyle w:val="ListParagraph"/>
        <w:spacing w:after="0"/>
        <w:ind w:left="0"/>
        <w:rPr>
          <w:i/>
          <w:color w:val="0000FF"/>
        </w:rPr>
      </w:pPr>
    </w:p>
    <w:p w14:paraId="61433671" w14:textId="027CE1A0" w:rsidR="008E1B8F" w:rsidRDefault="00154B89" w:rsidP="008E1B8F">
      <w:pPr>
        <w:pStyle w:val="ListParagraph"/>
        <w:spacing w:after="0"/>
        <w:ind w:left="0"/>
        <w:rPr>
          <w:i/>
          <w:color w:val="0000FF"/>
        </w:rPr>
      </w:pPr>
      <w:r>
        <w:rPr>
          <w:i/>
          <w:color w:val="0000FF"/>
        </w:rPr>
        <w:t xml:space="preserve">1.3  </w:t>
      </w:r>
      <w:r w:rsidR="008E1B8F">
        <w:rPr>
          <w:i/>
          <w:color w:val="0000FF"/>
        </w:rPr>
        <w:t>Where you have asked Parliament to accept your proposal you should clearly state what you want them to accept</w:t>
      </w:r>
      <w:r w:rsidR="00797911">
        <w:rPr>
          <w:i/>
          <w:color w:val="0000FF"/>
        </w:rPr>
        <w:t xml:space="preserve"> with any relevant timetable included.  For Example “To accept the “Rainbow Families” Campaign proposed by LGBT Society in time for International Family Day on the 15</w:t>
      </w:r>
      <w:r w:rsidR="00797911" w:rsidRPr="00797911">
        <w:rPr>
          <w:i/>
          <w:color w:val="0000FF"/>
          <w:vertAlign w:val="superscript"/>
        </w:rPr>
        <w:t>th</w:t>
      </w:r>
      <w:r w:rsidR="00797911">
        <w:rPr>
          <w:i/>
          <w:color w:val="0000FF"/>
        </w:rPr>
        <w:t xml:space="preserve"> of May.”</w:t>
      </w:r>
    </w:p>
    <w:p w14:paraId="7D3B05DA" w14:textId="77777777" w:rsidR="008C5DC6" w:rsidRDefault="008C5DC6" w:rsidP="004E51DC">
      <w:pPr>
        <w:tabs>
          <w:tab w:val="left" w:pos="567"/>
        </w:tabs>
        <w:spacing w:after="0"/>
        <w:rPr>
          <w:b/>
        </w:rPr>
      </w:pPr>
    </w:p>
    <w:p w14:paraId="66A7B5C6" w14:textId="468F2995" w:rsidR="00980FF8" w:rsidRDefault="00980FF8" w:rsidP="004E51DC">
      <w:pPr>
        <w:tabs>
          <w:tab w:val="left" w:pos="567"/>
        </w:tabs>
        <w:spacing w:after="0"/>
        <w:rPr>
          <w:b/>
        </w:rPr>
      </w:pPr>
      <w:r>
        <w:rPr>
          <w:b/>
        </w:rPr>
        <w:lastRenderedPageBreak/>
        <w:t>2</w:t>
      </w:r>
      <w:r w:rsidR="004E51DC" w:rsidRPr="006374E6">
        <w:rPr>
          <w:b/>
        </w:rPr>
        <w:t xml:space="preserve">.  </w:t>
      </w:r>
      <w:r>
        <w:rPr>
          <w:b/>
        </w:rPr>
        <w:t>Background and Significance</w:t>
      </w:r>
      <w:r>
        <w:rPr>
          <w:b/>
        </w:rPr>
        <w:br/>
      </w:r>
    </w:p>
    <w:p w14:paraId="05470BB3" w14:textId="18C30966" w:rsidR="00980FF8" w:rsidRDefault="008C5DC6" w:rsidP="00980FF8">
      <w:pPr>
        <w:tabs>
          <w:tab w:val="left" w:pos="567"/>
        </w:tabs>
        <w:spacing w:after="0"/>
        <w:rPr>
          <w:i/>
          <w:color w:val="0000FF"/>
        </w:rPr>
      </w:pPr>
      <w:r>
        <w:rPr>
          <w:i/>
          <w:color w:val="0000FF"/>
        </w:rPr>
        <w:t>2</w:t>
      </w:r>
      <w:r w:rsidR="00980FF8">
        <w:rPr>
          <w:i/>
          <w:color w:val="0000FF"/>
        </w:rPr>
        <w:t xml:space="preserve">.1  </w:t>
      </w:r>
      <w:r w:rsidR="00980FF8" w:rsidRPr="00CD44AA">
        <w:rPr>
          <w:i/>
          <w:color w:val="0000FF"/>
        </w:rPr>
        <w:t xml:space="preserve">This section should </w:t>
      </w:r>
      <w:r w:rsidR="00980FF8">
        <w:rPr>
          <w:i/>
          <w:color w:val="0000FF"/>
        </w:rPr>
        <w:t xml:space="preserve">be used to provide the background </w:t>
      </w:r>
      <w:r w:rsidR="004523CB">
        <w:rPr>
          <w:i/>
          <w:color w:val="0000FF"/>
        </w:rPr>
        <w:t>of</w:t>
      </w:r>
      <w:r w:rsidR="00980FF8">
        <w:rPr>
          <w:i/>
          <w:color w:val="0000FF"/>
        </w:rPr>
        <w:t xml:space="preserve"> your proposal has it come from a student idea/feedback, is there request to work in partnership with an external organisation, is there a wider political movement, etc.</w:t>
      </w:r>
    </w:p>
    <w:p w14:paraId="69184B05" w14:textId="31F917C7" w:rsidR="00980FF8" w:rsidRDefault="00980FF8" w:rsidP="00980FF8">
      <w:pPr>
        <w:tabs>
          <w:tab w:val="left" w:pos="567"/>
        </w:tabs>
        <w:spacing w:after="0"/>
        <w:rPr>
          <w:i/>
          <w:color w:val="0000FF"/>
        </w:rPr>
      </w:pPr>
    </w:p>
    <w:p w14:paraId="4088CFA4" w14:textId="6C2F200F" w:rsidR="00980FF8" w:rsidRPr="00797911" w:rsidRDefault="008C5DC6" w:rsidP="004E51DC">
      <w:pPr>
        <w:tabs>
          <w:tab w:val="left" w:pos="567"/>
        </w:tabs>
        <w:spacing w:after="0"/>
        <w:rPr>
          <w:i/>
          <w:color w:val="0000FF"/>
        </w:rPr>
      </w:pPr>
      <w:r>
        <w:rPr>
          <w:i/>
          <w:color w:val="0000FF"/>
        </w:rPr>
        <w:t xml:space="preserve">2.2   </w:t>
      </w:r>
      <w:r w:rsidR="00980FF8">
        <w:rPr>
          <w:i/>
          <w:color w:val="0000FF"/>
        </w:rPr>
        <w:t xml:space="preserve">Here you should also mention how your proposal is of significance to the SA by highlighting which Operational or Strategic Aims you feel it will achieve. </w:t>
      </w:r>
      <w:r w:rsidR="004523CB">
        <w:rPr>
          <w:i/>
          <w:color w:val="0000FF"/>
        </w:rPr>
        <w:t>Information on our Strategic Aims can be found on our website.</w:t>
      </w:r>
      <w:r w:rsidR="00797911">
        <w:rPr>
          <w:i/>
          <w:color w:val="0000FF"/>
        </w:rPr>
        <w:br/>
      </w:r>
    </w:p>
    <w:p w14:paraId="41BB3939" w14:textId="77777777" w:rsidR="008C5DC6" w:rsidRDefault="008C5DC6" w:rsidP="004E51DC">
      <w:pPr>
        <w:tabs>
          <w:tab w:val="left" w:pos="567"/>
        </w:tabs>
        <w:spacing w:after="0"/>
        <w:rPr>
          <w:b/>
        </w:rPr>
      </w:pPr>
    </w:p>
    <w:p w14:paraId="01012036" w14:textId="74B0E7D8" w:rsidR="004E51DC" w:rsidRPr="006374E6" w:rsidRDefault="00980FF8" w:rsidP="004E51DC">
      <w:pPr>
        <w:tabs>
          <w:tab w:val="left" w:pos="567"/>
        </w:tabs>
        <w:spacing w:after="0"/>
        <w:rPr>
          <w:b/>
        </w:rPr>
      </w:pPr>
      <w:r>
        <w:rPr>
          <w:b/>
        </w:rPr>
        <w:t xml:space="preserve">3.  </w:t>
      </w:r>
      <w:r w:rsidR="00154B89">
        <w:rPr>
          <w:b/>
        </w:rPr>
        <w:t>Content</w:t>
      </w:r>
    </w:p>
    <w:p w14:paraId="6B3A5F98" w14:textId="77777777" w:rsidR="008D1DF9" w:rsidRDefault="008D1DF9" w:rsidP="00CD44AA">
      <w:pPr>
        <w:tabs>
          <w:tab w:val="left" w:pos="567"/>
        </w:tabs>
        <w:spacing w:after="0"/>
        <w:rPr>
          <w:i/>
          <w:color w:val="0000FF"/>
        </w:rPr>
      </w:pPr>
    </w:p>
    <w:p w14:paraId="522BF12C" w14:textId="5301DBF7" w:rsidR="008C5DC6" w:rsidRDefault="008C5DC6" w:rsidP="00CD44AA">
      <w:pPr>
        <w:tabs>
          <w:tab w:val="left" w:pos="567"/>
        </w:tabs>
        <w:spacing w:after="0"/>
        <w:rPr>
          <w:i/>
          <w:color w:val="0000FF"/>
        </w:rPr>
      </w:pPr>
      <w:r>
        <w:rPr>
          <w:i/>
          <w:color w:val="0000FF"/>
        </w:rPr>
        <w:t>3</w:t>
      </w:r>
      <w:r w:rsidR="008D1DF9">
        <w:rPr>
          <w:i/>
          <w:color w:val="0000FF"/>
        </w:rPr>
        <w:t>.</w:t>
      </w:r>
      <w:r w:rsidR="00980FF8">
        <w:rPr>
          <w:i/>
          <w:color w:val="0000FF"/>
        </w:rPr>
        <w:t xml:space="preserve">1 This section should outline in more detail what you wish the Student Parliament to consider </w:t>
      </w:r>
      <w:r>
        <w:rPr>
          <w:i/>
          <w:color w:val="0000FF"/>
        </w:rPr>
        <w:t>including what specific steps will need to be undertaking, who should lead on this work, a timeline of achievement, what resource is needed and what targets it will achieve. If offering An Update</w:t>
      </w:r>
      <w:r w:rsidR="00462D94">
        <w:rPr>
          <w:i/>
          <w:color w:val="0000FF"/>
        </w:rPr>
        <w:t>,</w:t>
      </w:r>
      <w:r>
        <w:rPr>
          <w:i/>
          <w:color w:val="0000FF"/>
        </w:rPr>
        <w:t xml:space="preserve"> the above would </w:t>
      </w:r>
      <w:r w:rsidR="00462D94">
        <w:rPr>
          <w:i/>
          <w:color w:val="0000FF"/>
        </w:rPr>
        <w:t xml:space="preserve">still be relevant </w:t>
      </w:r>
      <w:r>
        <w:rPr>
          <w:i/>
          <w:color w:val="0000FF"/>
        </w:rPr>
        <w:t>but it would be a report on what has already been done.</w:t>
      </w:r>
    </w:p>
    <w:p w14:paraId="6B1DB5DF" w14:textId="6DD718A8" w:rsidR="008C5DC6" w:rsidRDefault="008C5DC6" w:rsidP="00CD44AA">
      <w:pPr>
        <w:tabs>
          <w:tab w:val="left" w:pos="567"/>
        </w:tabs>
        <w:spacing w:after="0"/>
        <w:rPr>
          <w:i/>
          <w:color w:val="0000FF"/>
        </w:rPr>
      </w:pPr>
    </w:p>
    <w:p w14:paraId="6932DD38" w14:textId="0B1687C5" w:rsidR="008C5DC6" w:rsidRPr="00797911" w:rsidRDefault="00516F15" w:rsidP="00CD44AA">
      <w:pPr>
        <w:tabs>
          <w:tab w:val="left" w:pos="567"/>
        </w:tabs>
        <w:spacing w:after="0"/>
        <w:rPr>
          <w:i/>
          <w:color w:val="0000FF"/>
        </w:rPr>
      </w:pPr>
      <w:r>
        <w:rPr>
          <w:i/>
          <w:color w:val="0000FF"/>
        </w:rPr>
        <w:t xml:space="preserve">3.2  </w:t>
      </w:r>
      <w:r w:rsidR="008C5DC6">
        <w:rPr>
          <w:i/>
          <w:color w:val="0000FF"/>
        </w:rPr>
        <w:t>Depending on what you wish to be accepted/discussed you may wish to attach Supporting Documents such as a draft policy or workplan (see further below) and use this space to provide a short overview.  If you require financial resource it would be helpful to attached a funding request to save time</w:t>
      </w:r>
      <w:r w:rsidR="000947B6">
        <w:rPr>
          <w:i/>
          <w:color w:val="0000FF"/>
        </w:rPr>
        <w:t xml:space="preserve">, </w:t>
      </w:r>
      <w:r w:rsidR="008C5DC6">
        <w:rPr>
          <w:i/>
          <w:color w:val="0000FF"/>
        </w:rPr>
        <w:t xml:space="preserve">otherwise you will need to wait up to </w:t>
      </w:r>
      <w:r w:rsidR="004523CB">
        <w:rPr>
          <w:i/>
          <w:color w:val="0000FF"/>
        </w:rPr>
        <w:t xml:space="preserve">a </w:t>
      </w:r>
      <w:r w:rsidR="008C5DC6">
        <w:rPr>
          <w:i/>
          <w:color w:val="0000FF"/>
        </w:rPr>
        <w:t xml:space="preserve">further </w:t>
      </w:r>
      <w:r w:rsidR="000947B6">
        <w:rPr>
          <w:i/>
          <w:color w:val="0000FF"/>
        </w:rPr>
        <w:t xml:space="preserve">6 </w:t>
      </w:r>
      <w:r w:rsidR="008C5DC6">
        <w:rPr>
          <w:i/>
          <w:color w:val="0000FF"/>
        </w:rPr>
        <w:t xml:space="preserve">weeks for a funding request to be approved at the next meeting. </w:t>
      </w:r>
      <w:r w:rsidR="00797911">
        <w:rPr>
          <w:i/>
          <w:color w:val="0000FF"/>
        </w:rPr>
        <w:br/>
      </w:r>
    </w:p>
    <w:p w14:paraId="63BEE6FE" w14:textId="77777777" w:rsidR="008C5DC6" w:rsidRPr="004E51DC" w:rsidRDefault="008C5DC6" w:rsidP="00CD44AA">
      <w:pPr>
        <w:tabs>
          <w:tab w:val="left" w:pos="567"/>
        </w:tabs>
        <w:spacing w:after="0"/>
        <w:rPr>
          <w:b/>
        </w:rPr>
      </w:pPr>
    </w:p>
    <w:p w14:paraId="7243C051" w14:textId="4714F81C" w:rsidR="006374E6" w:rsidRDefault="004E51DC" w:rsidP="00CD44AA">
      <w:pPr>
        <w:tabs>
          <w:tab w:val="left" w:pos="567"/>
        </w:tabs>
        <w:spacing w:after="0"/>
        <w:rPr>
          <w:b/>
        </w:rPr>
      </w:pPr>
      <w:r>
        <w:rPr>
          <w:b/>
        </w:rPr>
        <w:t>4</w:t>
      </w:r>
      <w:r w:rsidR="006374E6" w:rsidRPr="004E51DC">
        <w:rPr>
          <w:b/>
        </w:rPr>
        <w:t>.  Impact and Implications</w:t>
      </w:r>
    </w:p>
    <w:p w14:paraId="4E5523D8" w14:textId="77777777" w:rsidR="004E51DC" w:rsidRPr="004E51DC" w:rsidRDefault="004E51DC" w:rsidP="00CD44AA">
      <w:pPr>
        <w:tabs>
          <w:tab w:val="left" w:pos="567"/>
        </w:tabs>
        <w:spacing w:after="0"/>
        <w:rPr>
          <w:b/>
        </w:rPr>
      </w:pPr>
    </w:p>
    <w:p w14:paraId="60D17E61" w14:textId="074D38AD" w:rsidR="00797911" w:rsidRDefault="009661CA" w:rsidP="00797911">
      <w:pPr>
        <w:tabs>
          <w:tab w:val="left" w:pos="567"/>
        </w:tabs>
        <w:spacing w:after="0"/>
        <w:rPr>
          <w:i/>
          <w:color w:val="0000FF"/>
        </w:rPr>
      </w:pPr>
      <w:r>
        <w:rPr>
          <w:i/>
          <w:color w:val="0000FF"/>
        </w:rPr>
        <w:t xml:space="preserve">4.1  </w:t>
      </w:r>
      <w:r w:rsidR="008C5DC6">
        <w:rPr>
          <w:i/>
          <w:color w:val="0000FF"/>
        </w:rPr>
        <w:t xml:space="preserve"> </w:t>
      </w:r>
      <w:r w:rsidR="006374E6" w:rsidRPr="00CD44AA">
        <w:rPr>
          <w:i/>
          <w:color w:val="0000FF"/>
        </w:rPr>
        <w:t>T</w:t>
      </w:r>
      <w:r w:rsidR="00C22FE0">
        <w:rPr>
          <w:i/>
          <w:color w:val="0000FF"/>
        </w:rPr>
        <w:t xml:space="preserve">he aim of this section is to </w:t>
      </w:r>
      <w:r w:rsidR="006374E6" w:rsidRPr="00CD44AA">
        <w:rPr>
          <w:i/>
          <w:color w:val="0000FF"/>
        </w:rPr>
        <w:t xml:space="preserve">assure </w:t>
      </w:r>
      <w:r w:rsidR="00980FF8">
        <w:rPr>
          <w:i/>
          <w:color w:val="0000FF"/>
        </w:rPr>
        <w:t xml:space="preserve">Student Parliament </w:t>
      </w:r>
      <w:r w:rsidR="006374E6" w:rsidRPr="00CD44AA">
        <w:rPr>
          <w:i/>
          <w:color w:val="0000FF"/>
        </w:rPr>
        <w:t>that all significant impacts and implications</w:t>
      </w:r>
      <w:r w:rsidR="008C5DC6">
        <w:rPr>
          <w:i/>
          <w:color w:val="0000FF"/>
        </w:rPr>
        <w:t xml:space="preserve"> (</w:t>
      </w:r>
      <w:r w:rsidR="004E51DC" w:rsidRPr="00CD44AA">
        <w:rPr>
          <w:i/>
          <w:color w:val="0000FF"/>
        </w:rPr>
        <w:t>including risks</w:t>
      </w:r>
      <w:r w:rsidR="008C5DC6">
        <w:rPr>
          <w:i/>
          <w:color w:val="0000FF"/>
        </w:rPr>
        <w:t xml:space="preserve"> and</w:t>
      </w:r>
      <w:r w:rsidR="004266D1">
        <w:rPr>
          <w:i/>
          <w:color w:val="0000FF"/>
        </w:rPr>
        <w:t xml:space="preserve"> </w:t>
      </w:r>
      <w:r w:rsidR="008C5DC6">
        <w:rPr>
          <w:i/>
          <w:color w:val="0000FF"/>
        </w:rPr>
        <w:t xml:space="preserve">benefits) </w:t>
      </w:r>
      <w:r w:rsidR="006374E6" w:rsidRPr="00CD44AA">
        <w:rPr>
          <w:i/>
          <w:color w:val="0000FF"/>
        </w:rPr>
        <w:t>have been considered</w:t>
      </w:r>
      <w:r w:rsidR="008C5DC6">
        <w:rPr>
          <w:i/>
          <w:color w:val="0000FF"/>
        </w:rPr>
        <w:t xml:space="preserve"> by you the proposer</w:t>
      </w:r>
      <w:r w:rsidR="00C22FE0">
        <w:rPr>
          <w:i/>
          <w:color w:val="0000FF"/>
        </w:rPr>
        <w:t>.</w:t>
      </w:r>
      <w:r w:rsidR="006374E6" w:rsidRPr="00CD44AA">
        <w:rPr>
          <w:i/>
          <w:color w:val="0000FF"/>
        </w:rPr>
        <w:t xml:space="preserve"> </w:t>
      </w:r>
      <w:r w:rsidR="008C5DC6">
        <w:rPr>
          <w:i/>
          <w:color w:val="0000FF"/>
        </w:rPr>
        <w:t>At its most basic this area should be a pros and cons list regarding your proposal</w:t>
      </w:r>
      <w:r w:rsidR="00516F15">
        <w:rPr>
          <w:i/>
          <w:color w:val="0000FF"/>
        </w:rPr>
        <w:t xml:space="preserve"> and should include the benefits/risks to the student experience, the benefits/risks to the Students Association and the cost (if any). </w:t>
      </w:r>
      <w:r w:rsidR="00797911">
        <w:rPr>
          <w:i/>
          <w:color w:val="0000FF"/>
        </w:rPr>
        <w:t>Consideration</w:t>
      </w:r>
      <w:r w:rsidR="003B33B7">
        <w:rPr>
          <w:i/>
          <w:color w:val="0000FF"/>
        </w:rPr>
        <w:t xml:space="preserve"> of</w:t>
      </w:r>
      <w:r w:rsidR="00797911">
        <w:rPr>
          <w:i/>
          <w:color w:val="0000FF"/>
        </w:rPr>
        <w:t xml:space="preserve"> Equality Impact and Health &amp; Safety should also be made.</w:t>
      </w:r>
      <w:r w:rsidR="00797911">
        <w:rPr>
          <w:i/>
          <w:color w:val="0000FF"/>
        </w:rPr>
        <w:br/>
      </w:r>
    </w:p>
    <w:p w14:paraId="67A49E4F" w14:textId="5FEA48D8" w:rsidR="00516F15" w:rsidRDefault="00516F15" w:rsidP="00CD44AA">
      <w:pPr>
        <w:tabs>
          <w:tab w:val="left" w:pos="567"/>
        </w:tabs>
        <w:spacing w:after="0"/>
        <w:rPr>
          <w:i/>
          <w:color w:val="0000FF"/>
        </w:rPr>
      </w:pPr>
    </w:p>
    <w:p w14:paraId="40BA00D2" w14:textId="6C78E3F1" w:rsidR="004E51DC" w:rsidRDefault="00324D9B" w:rsidP="00CD44AA">
      <w:pPr>
        <w:tabs>
          <w:tab w:val="left" w:pos="567"/>
        </w:tabs>
        <w:spacing w:after="0"/>
        <w:rPr>
          <w:b/>
        </w:rPr>
      </w:pPr>
      <w:r>
        <w:rPr>
          <w:b/>
        </w:rPr>
        <w:t>Supporting Documents</w:t>
      </w:r>
    </w:p>
    <w:p w14:paraId="3ABE5C18" w14:textId="77777777" w:rsidR="004E51DC" w:rsidRPr="00CD44AA" w:rsidRDefault="004E51DC" w:rsidP="00CD44AA">
      <w:pPr>
        <w:tabs>
          <w:tab w:val="left" w:pos="567"/>
        </w:tabs>
        <w:spacing w:after="0"/>
        <w:rPr>
          <w:b/>
          <w:color w:val="0000FF"/>
        </w:rPr>
      </w:pPr>
    </w:p>
    <w:p w14:paraId="01793FA4" w14:textId="40A2267C" w:rsidR="008929C4" w:rsidRPr="00CD44AA" w:rsidRDefault="00CD44AA" w:rsidP="00CD44AA">
      <w:pPr>
        <w:spacing w:after="0"/>
        <w:rPr>
          <w:b/>
          <w:i/>
          <w:color w:val="0000FF"/>
        </w:rPr>
      </w:pPr>
      <w:r w:rsidRPr="00CD44AA">
        <w:rPr>
          <w:i/>
          <w:color w:val="0000FF"/>
        </w:rPr>
        <w:t>As noted at above (3.</w:t>
      </w:r>
      <w:r w:rsidR="003838F6">
        <w:rPr>
          <w:i/>
          <w:color w:val="0000FF"/>
        </w:rPr>
        <w:t>2</w:t>
      </w:r>
      <w:r w:rsidRPr="00CD44AA">
        <w:rPr>
          <w:i/>
          <w:color w:val="0000FF"/>
        </w:rPr>
        <w:t>) in many cases</w:t>
      </w:r>
      <w:r w:rsidR="004E51DC" w:rsidRPr="00CD44AA">
        <w:rPr>
          <w:i/>
          <w:color w:val="0000FF"/>
        </w:rPr>
        <w:t xml:space="preserve"> the above structure will</w:t>
      </w:r>
      <w:r w:rsidR="008929C4" w:rsidRPr="00CD44AA">
        <w:rPr>
          <w:i/>
          <w:color w:val="0000FF"/>
        </w:rPr>
        <w:t xml:space="preserve"> accommodate the full paper to be presented. However, it may be that this merely summarises the key points of a larger </w:t>
      </w:r>
      <w:r w:rsidR="00516F15">
        <w:rPr>
          <w:i/>
          <w:color w:val="0000FF"/>
        </w:rPr>
        <w:t>document for consideration such as an update the Student Partnership Agreement or a new Students Association Volunteering Policy.</w:t>
      </w:r>
    </w:p>
    <w:p w14:paraId="121E8820" w14:textId="5D33F0BB" w:rsidR="004E7448" w:rsidRPr="00D2381C" w:rsidRDefault="004E7448" w:rsidP="00412B7D">
      <w:pPr>
        <w:pStyle w:val="ListParagraph"/>
        <w:spacing w:after="0" w:line="240" w:lineRule="auto"/>
        <w:ind w:left="0"/>
        <w:rPr>
          <w:b/>
        </w:rPr>
      </w:pPr>
    </w:p>
    <w:sectPr w:rsidR="004E7448" w:rsidRPr="00D2381C" w:rsidSect="00324D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274" w:bottom="1440" w:left="1440" w:header="709" w:footer="680" w:gutter="0"/>
      <w:pgBorders w:offsetFrom="page">
        <w:top w:val="single" w:sz="24" w:space="24" w:color="F79646" w:themeColor="accent6"/>
        <w:left w:val="single" w:sz="24" w:space="24" w:color="F79646" w:themeColor="accent6"/>
        <w:bottom w:val="single" w:sz="24" w:space="24" w:color="F79646" w:themeColor="accent6"/>
        <w:right w:val="single" w:sz="2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DD64F" w14:textId="77777777" w:rsidR="00CD7339" w:rsidRDefault="00CD7339" w:rsidP="00FB46B7">
      <w:pPr>
        <w:spacing w:after="0" w:line="240" w:lineRule="auto"/>
      </w:pPr>
      <w:r>
        <w:separator/>
      </w:r>
    </w:p>
  </w:endnote>
  <w:endnote w:type="continuationSeparator" w:id="0">
    <w:p w14:paraId="030E8468" w14:textId="77777777" w:rsidR="00CD7339" w:rsidRDefault="00CD7339" w:rsidP="00FB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7B09" w14:textId="77777777" w:rsidR="009661CA" w:rsidRDefault="009661CA" w:rsidP="00042E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6D85D" w14:textId="77777777" w:rsidR="009661CA" w:rsidRDefault="009661CA" w:rsidP="00CF26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CFB13" w14:textId="0628B5A9" w:rsidR="009661CA" w:rsidRDefault="009661CA" w:rsidP="00042E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E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38CBCA" w14:textId="77777777" w:rsidR="009661CA" w:rsidRDefault="009661CA" w:rsidP="00CF26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18DB2" w14:textId="77777777" w:rsidR="009661CA" w:rsidRDefault="00966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E7D46" w14:textId="77777777" w:rsidR="00CD7339" w:rsidRDefault="00CD7339" w:rsidP="00FB46B7">
      <w:pPr>
        <w:spacing w:after="0" w:line="240" w:lineRule="auto"/>
      </w:pPr>
      <w:r>
        <w:separator/>
      </w:r>
    </w:p>
  </w:footnote>
  <w:footnote w:type="continuationSeparator" w:id="0">
    <w:p w14:paraId="628FC67B" w14:textId="77777777" w:rsidR="00CD7339" w:rsidRDefault="00CD7339" w:rsidP="00FB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72C2" w14:textId="77777777" w:rsidR="009661CA" w:rsidRDefault="00966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2DED" w14:textId="77777777" w:rsidR="009661CA" w:rsidRDefault="00966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1DF18" w14:textId="77777777" w:rsidR="009661CA" w:rsidRDefault="00966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7A1F"/>
    <w:multiLevelType w:val="multilevel"/>
    <w:tmpl w:val="CE227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480147A"/>
    <w:multiLevelType w:val="hybridMultilevel"/>
    <w:tmpl w:val="6FC68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15863"/>
    <w:multiLevelType w:val="hybridMultilevel"/>
    <w:tmpl w:val="3450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549"/>
    <w:multiLevelType w:val="hybridMultilevel"/>
    <w:tmpl w:val="74AE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5C3C17"/>
    <w:multiLevelType w:val="hybridMultilevel"/>
    <w:tmpl w:val="DD1E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973A3"/>
    <w:multiLevelType w:val="multilevel"/>
    <w:tmpl w:val="24D429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6" w15:restartNumberingAfterBreak="0">
    <w:nsid w:val="1E140C63"/>
    <w:multiLevelType w:val="hybridMultilevel"/>
    <w:tmpl w:val="C71AE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E3EA2"/>
    <w:multiLevelType w:val="hybridMultilevel"/>
    <w:tmpl w:val="114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32141"/>
    <w:multiLevelType w:val="hybridMultilevel"/>
    <w:tmpl w:val="C2664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2B4A"/>
    <w:multiLevelType w:val="hybridMultilevel"/>
    <w:tmpl w:val="DACA2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0F1DBC"/>
    <w:multiLevelType w:val="hybridMultilevel"/>
    <w:tmpl w:val="F966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C35E5"/>
    <w:multiLevelType w:val="hybridMultilevel"/>
    <w:tmpl w:val="8B2CA7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3015E1"/>
    <w:multiLevelType w:val="hybridMultilevel"/>
    <w:tmpl w:val="334EA3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6B0FA2"/>
    <w:multiLevelType w:val="hybridMultilevel"/>
    <w:tmpl w:val="B3322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1BD3"/>
    <w:multiLevelType w:val="multilevel"/>
    <w:tmpl w:val="7FC2C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CB77CD"/>
    <w:multiLevelType w:val="hybridMultilevel"/>
    <w:tmpl w:val="6DA84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6277C"/>
    <w:multiLevelType w:val="hybridMultilevel"/>
    <w:tmpl w:val="D1265B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9016E"/>
    <w:multiLevelType w:val="hybridMultilevel"/>
    <w:tmpl w:val="0D3E4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2F709D"/>
    <w:multiLevelType w:val="multilevel"/>
    <w:tmpl w:val="048CB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5370467E"/>
    <w:multiLevelType w:val="hybridMultilevel"/>
    <w:tmpl w:val="BF941BD8"/>
    <w:lvl w:ilvl="0" w:tplc="90EAED6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2663B"/>
    <w:multiLevelType w:val="hybridMultilevel"/>
    <w:tmpl w:val="887C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4968"/>
    <w:multiLevelType w:val="hybridMultilevel"/>
    <w:tmpl w:val="A38CC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527C5A"/>
    <w:multiLevelType w:val="hybridMultilevel"/>
    <w:tmpl w:val="D128A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250C85"/>
    <w:multiLevelType w:val="multilevel"/>
    <w:tmpl w:val="04268A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4" w15:restartNumberingAfterBreak="0">
    <w:nsid w:val="785E7B75"/>
    <w:multiLevelType w:val="hybridMultilevel"/>
    <w:tmpl w:val="0850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40F5B"/>
    <w:multiLevelType w:val="hybridMultilevel"/>
    <w:tmpl w:val="98DA6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C561C"/>
    <w:multiLevelType w:val="hybridMultilevel"/>
    <w:tmpl w:val="5370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326F9"/>
    <w:multiLevelType w:val="multilevel"/>
    <w:tmpl w:val="AB3CB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8" w15:restartNumberingAfterBreak="0">
    <w:nsid w:val="7FD97A0F"/>
    <w:multiLevelType w:val="hybridMultilevel"/>
    <w:tmpl w:val="E0A6C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F77B0A"/>
    <w:multiLevelType w:val="hybridMultilevel"/>
    <w:tmpl w:val="02C4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6"/>
  </w:num>
  <w:num w:numId="5">
    <w:abstractNumId w:val="11"/>
  </w:num>
  <w:num w:numId="6">
    <w:abstractNumId w:val="26"/>
  </w:num>
  <w:num w:numId="7">
    <w:abstractNumId w:val="8"/>
  </w:num>
  <w:num w:numId="8">
    <w:abstractNumId w:val="17"/>
  </w:num>
  <w:num w:numId="9">
    <w:abstractNumId w:val="15"/>
  </w:num>
  <w:num w:numId="10">
    <w:abstractNumId w:val="0"/>
  </w:num>
  <w:num w:numId="11">
    <w:abstractNumId w:val="5"/>
  </w:num>
  <w:num w:numId="12">
    <w:abstractNumId w:val="27"/>
  </w:num>
  <w:num w:numId="13">
    <w:abstractNumId w:val="23"/>
  </w:num>
  <w:num w:numId="14">
    <w:abstractNumId w:val="21"/>
  </w:num>
  <w:num w:numId="15">
    <w:abstractNumId w:val="1"/>
  </w:num>
  <w:num w:numId="16">
    <w:abstractNumId w:val="3"/>
  </w:num>
  <w:num w:numId="17">
    <w:abstractNumId w:val="7"/>
  </w:num>
  <w:num w:numId="18">
    <w:abstractNumId w:val="14"/>
  </w:num>
  <w:num w:numId="19">
    <w:abstractNumId w:val="28"/>
  </w:num>
  <w:num w:numId="20">
    <w:abstractNumId w:val="13"/>
  </w:num>
  <w:num w:numId="21">
    <w:abstractNumId w:val="10"/>
  </w:num>
  <w:num w:numId="22">
    <w:abstractNumId w:val="6"/>
  </w:num>
  <w:num w:numId="23">
    <w:abstractNumId w:val="18"/>
  </w:num>
  <w:num w:numId="24">
    <w:abstractNumId w:val="29"/>
  </w:num>
  <w:num w:numId="25">
    <w:abstractNumId w:val="24"/>
  </w:num>
  <w:num w:numId="26">
    <w:abstractNumId w:val="20"/>
  </w:num>
  <w:num w:numId="27">
    <w:abstractNumId w:val="25"/>
  </w:num>
  <w:num w:numId="28">
    <w:abstractNumId w:val="2"/>
  </w:num>
  <w:num w:numId="29">
    <w:abstractNumId w:val="1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20"/>
    <w:rsid w:val="000127D2"/>
    <w:rsid w:val="0001541D"/>
    <w:rsid w:val="00015EBB"/>
    <w:rsid w:val="0003181C"/>
    <w:rsid w:val="0003575B"/>
    <w:rsid w:val="00042EA2"/>
    <w:rsid w:val="00053D20"/>
    <w:rsid w:val="00057A7D"/>
    <w:rsid w:val="000628E7"/>
    <w:rsid w:val="0007009D"/>
    <w:rsid w:val="000801DA"/>
    <w:rsid w:val="00085E75"/>
    <w:rsid w:val="00085F3D"/>
    <w:rsid w:val="00086CF1"/>
    <w:rsid w:val="00090334"/>
    <w:rsid w:val="0009420C"/>
    <w:rsid w:val="000947B6"/>
    <w:rsid w:val="000B4F35"/>
    <w:rsid w:val="000B73A5"/>
    <w:rsid w:val="000C2261"/>
    <w:rsid w:val="000C23A7"/>
    <w:rsid w:val="000D2732"/>
    <w:rsid w:val="000E2B74"/>
    <w:rsid w:val="00125B1B"/>
    <w:rsid w:val="001337F4"/>
    <w:rsid w:val="00137C2A"/>
    <w:rsid w:val="00137DCC"/>
    <w:rsid w:val="00154B89"/>
    <w:rsid w:val="00160EB3"/>
    <w:rsid w:val="0016246B"/>
    <w:rsid w:val="00163006"/>
    <w:rsid w:val="00171D51"/>
    <w:rsid w:val="00171F86"/>
    <w:rsid w:val="0017322A"/>
    <w:rsid w:val="00175BFD"/>
    <w:rsid w:val="00181EF2"/>
    <w:rsid w:val="00195F4E"/>
    <w:rsid w:val="001A62A8"/>
    <w:rsid w:val="001B574E"/>
    <w:rsid w:val="001D1648"/>
    <w:rsid w:val="001D62DB"/>
    <w:rsid w:val="001D76BC"/>
    <w:rsid w:val="001E1B88"/>
    <w:rsid w:val="001E3AB2"/>
    <w:rsid w:val="00201292"/>
    <w:rsid w:val="00214459"/>
    <w:rsid w:val="00215337"/>
    <w:rsid w:val="0022149F"/>
    <w:rsid w:val="0022615E"/>
    <w:rsid w:val="00233F20"/>
    <w:rsid w:val="00237683"/>
    <w:rsid w:val="00242061"/>
    <w:rsid w:val="00242702"/>
    <w:rsid w:val="002440DE"/>
    <w:rsid w:val="0024653D"/>
    <w:rsid w:val="00250FBE"/>
    <w:rsid w:val="00266377"/>
    <w:rsid w:val="0028110A"/>
    <w:rsid w:val="00287F4A"/>
    <w:rsid w:val="002A6544"/>
    <w:rsid w:val="002C6E07"/>
    <w:rsid w:val="002E1E7D"/>
    <w:rsid w:val="002F2A1D"/>
    <w:rsid w:val="002F307C"/>
    <w:rsid w:val="003035BC"/>
    <w:rsid w:val="003162A5"/>
    <w:rsid w:val="003216A7"/>
    <w:rsid w:val="00324D9B"/>
    <w:rsid w:val="00327B14"/>
    <w:rsid w:val="00333D8F"/>
    <w:rsid w:val="00336676"/>
    <w:rsid w:val="003512F8"/>
    <w:rsid w:val="00352086"/>
    <w:rsid w:val="00357DDF"/>
    <w:rsid w:val="00367D63"/>
    <w:rsid w:val="0037257F"/>
    <w:rsid w:val="003728AA"/>
    <w:rsid w:val="00372CB5"/>
    <w:rsid w:val="00381488"/>
    <w:rsid w:val="0038355E"/>
    <w:rsid w:val="003838F6"/>
    <w:rsid w:val="003952FA"/>
    <w:rsid w:val="003968B3"/>
    <w:rsid w:val="003A0289"/>
    <w:rsid w:val="003B33B7"/>
    <w:rsid w:val="003D23F1"/>
    <w:rsid w:val="003E4597"/>
    <w:rsid w:val="003E4CB1"/>
    <w:rsid w:val="003F1406"/>
    <w:rsid w:val="003F31E1"/>
    <w:rsid w:val="003F44B3"/>
    <w:rsid w:val="003F62E9"/>
    <w:rsid w:val="00407C9C"/>
    <w:rsid w:val="00412B7D"/>
    <w:rsid w:val="004134B6"/>
    <w:rsid w:val="0042180A"/>
    <w:rsid w:val="00425509"/>
    <w:rsid w:val="004266D1"/>
    <w:rsid w:val="00426C89"/>
    <w:rsid w:val="00431C46"/>
    <w:rsid w:val="00433506"/>
    <w:rsid w:val="004336FD"/>
    <w:rsid w:val="0044148C"/>
    <w:rsid w:val="00445A41"/>
    <w:rsid w:val="0044791D"/>
    <w:rsid w:val="004523CB"/>
    <w:rsid w:val="00462D94"/>
    <w:rsid w:val="004635DA"/>
    <w:rsid w:val="00481551"/>
    <w:rsid w:val="0048342C"/>
    <w:rsid w:val="00484D83"/>
    <w:rsid w:val="004950C6"/>
    <w:rsid w:val="004A3D4B"/>
    <w:rsid w:val="004B1B13"/>
    <w:rsid w:val="004B1B33"/>
    <w:rsid w:val="004B2A4B"/>
    <w:rsid w:val="004C4021"/>
    <w:rsid w:val="004D18A5"/>
    <w:rsid w:val="004E37E2"/>
    <w:rsid w:val="004E51DC"/>
    <w:rsid w:val="004E55D9"/>
    <w:rsid w:val="004E7448"/>
    <w:rsid w:val="004F2135"/>
    <w:rsid w:val="004F4CA6"/>
    <w:rsid w:val="00502787"/>
    <w:rsid w:val="0050278B"/>
    <w:rsid w:val="005108A6"/>
    <w:rsid w:val="00516F15"/>
    <w:rsid w:val="00521E90"/>
    <w:rsid w:val="00526F56"/>
    <w:rsid w:val="005326C7"/>
    <w:rsid w:val="005471C5"/>
    <w:rsid w:val="005478C0"/>
    <w:rsid w:val="0056051D"/>
    <w:rsid w:val="005638FD"/>
    <w:rsid w:val="005706BE"/>
    <w:rsid w:val="00573B8F"/>
    <w:rsid w:val="005845E1"/>
    <w:rsid w:val="005B59FF"/>
    <w:rsid w:val="005C27EC"/>
    <w:rsid w:val="005D772C"/>
    <w:rsid w:val="005F00FF"/>
    <w:rsid w:val="005F177A"/>
    <w:rsid w:val="006354CD"/>
    <w:rsid w:val="00636504"/>
    <w:rsid w:val="006374E6"/>
    <w:rsid w:val="00644D13"/>
    <w:rsid w:val="0065112F"/>
    <w:rsid w:val="006548F2"/>
    <w:rsid w:val="006769F6"/>
    <w:rsid w:val="00690678"/>
    <w:rsid w:val="00691C29"/>
    <w:rsid w:val="00693CDA"/>
    <w:rsid w:val="006953FC"/>
    <w:rsid w:val="006A151D"/>
    <w:rsid w:val="006B1D60"/>
    <w:rsid w:val="006B4038"/>
    <w:rsid w:val="006D5B84"/>
    <w:rsid w:val="006E6F02"/>
    <w:rsid w:val="006F3189"/>
    <w:rsid w:val="00700F53"/>
    <w:rsid w:val="00714565"/>
    <w:rsid w:val="00715706"/>
    <w:rsid w:val="00720D94"/>
    <w:rsid w:val="00741F11"/>
    <w:rsid w:val="007436EC"/>
    <w:rsid w:val="00745C3D"/>
    <w:rsid w:val="00757115"/>
    <w:rsid w:val="00761668"/>
    <w:rsid w:val="00765B35"/>
    <w:rsid w:val="00770FF3"/>
    <w:rsid w:val="00781954"/>
    <w:rsid w:val="0078778A"/>
    <w:rsid w:val="00797911"/>
    <w:rsid w:val="00797BD1"/>
    <w:rsid w:val="007B22A9"/>
    <w:rsid w:val="008038C0"/>
    <w:rsid w:val="0081027C"/>
    <w:rsid w:val="00810D14"/>
    <w:rsid w:val="0081246A"/>
    <w:rsid w:val="00825DB6"/>
    <w:rsid w:val="00840A87"/>
    <w:rsid w:val="0084593D"/>
    <w:rsid w:val="0084601E"/>
    <w:rsid w:val="0086298B"/>
    <w:rsid w:val="00891EEA"/>
    <w:rsid w:val="008929C4"/>
    <w:rsid w:val="00894C68"/>
    <w:rsid w:val="00896374"/>
    <w:rsid w:val="008A28DE"/>
    <w:rsid w:val="008A65D1"/>
    <w:rsid w:val="008B2992"/>
    <w:rsid w:val="008B2B4E"/>
    <w:rsid w:val="008C5DC6"/>
    <w:rsid w:val="008D1DF9"/>
    <w:rsid w:val="008D6CFC"/>
    <w:rsid w:val="008E1993"/>
    <w:rsid w:val="008E1B8F"/>
    <w:rsid w:val="008E3D82"/>
    <w:rsid w:val="008F017A"/>
    <w:rsid w:val="0091010F"/>
    <w:rsid w:val="00915016"/>
    <w:rsid w:val="00943633"/>
    <w:rsid w:val="0094628D"/>
    <w:rsid w:val="00951419"/>
    <w:rsid w:val="0095741D"/>
    <w:rsid w:val="0096389C"/>
    <w:rsid w:val="009661CA"/>
    <w:rsid w:val="0097201B"/>
    <w:rsid w:val="00977988"/>
    <w:rsid w:val="00977B34"/>
    <w:rsid w:val="00980FF8"/>
    <w:rsid w:val="00995D6D"/>
    <w:rsid w:val="009A2368"/>
    <w:rsid w:val="009A2B5B"/>
    <w:rsid w:val="009A31F9"/>
    <w:rsid w:val="009E164E"/>
    <w:rsid w:val="009E2090"/>
    <w:rsid w:val="009E286F"/>
    <w:rsid w:val="009E78C7"/>
    <w:rsid w:val="009F73A3"/>
    <w:rsid w:val="00A00ACE"/>
    <w:rsid w:val="00A15684"/>
    <w:rsid w:val="00A245A6"/>
    <w:rsid w:val="00A3253B"/>
    <w:rsid w:val="00A32B1A"/>
    <w:rsid w:val="00A613E0"/>
    <w:rsid w:val="00A66203"/>
    <w:rsid w:val="00A84401"/>
    <w:rsid w:val="00A9169C"/>
    <w:rsid w:val="00AA0F51"/>
    <w:rsid w:val="00AA2159"/>
    <w:rsid w:val="00AA6119"/>
    <w:rsid w:val="00AB267C"/>
    <w:rsid w:val="00AB622D"/>
    <w:rsid w:val="00AC0D79"/>
    <w:rsid w:val="00AD3532"/>
    <w:rsid w:val="00AE13B5"/>
    <w:rsid w:val="00AE252B"/>
    <w:rsid w:val="00AE398F"/>
    <w:rsid w:val="00AE47BD"/>
    <w:rsid w:val="00AF28BB"/>
    <w:rsid w:val="00AF3412"/>
    <w:rsid w:val="00AF5633"/>
    <w:rsid w:val="00B02AA2"/>
    <w:rsid w:val="00B20298"/>
    <w:rsid w:val="00B20662"/>
    <w:rsid w:val="00B35A72"/>
    <w:rsid w:val="00B44091"/>
    <w:rsid w:val="00B444E1"/>
    <w:rsid w:val="00B501C9"/>
    <w:rsid w:val="00B6216B"/>
    <w:rsid w:val="00B71B0E"/>
    <w:rsid w:val="00B73E28"/>
    <w:rsid w:val="00B808FF"/>
    <w:rsid w:val="00B81618"/>
    <w:rsid w:val="00B83F0A"/>
    <w:rsid w:val="00B90C0D"/>
    <w:rsid w:val="00BA7B30"/>
    <w:rsid w:val="00BB61DD"/>
    <w:rsid w:val="00BE2B9F"/>
    <w:rsid w:val="00BE63A2"/>
    <w:rsid w:val="00BF5384"/>
    <w:rsid w:val="00C04B55"/>
    <w:rsid w:val="00C05570"/>
    <w:rsid w:val="00C11BFA"/>
    <w:rsid w:val="00C13240"/>
    <w:rsid w:val="00C1550D"/>
    <w:rsid w:val="00C22FE0"/>
    <w:rsid w:val="00C23D59"/>
    <w:rsid w:val="00C26089"/>
    <w:rsid w:val="00C352F6"/>
    <w:rsid w:val="00C44B36"/>
    <w:rsid w:val="00C51448"/>
    <w:rsid w:val="00C532C9"/>
    <w:rsid w:val="00C637B8"/>
    <w:rsid w:val="00C7555B"/>
    <w:rsid w:val="00C806AB"/>
    <w:rsid w:val="00C943D9"/>
    <w:rsid w:val="00C94D0E"/>
    <w:rsid w:val="00CB1EEE"/>
    <w:rsid w:val="00CB5B00"/>
    <w:rsid w:val="00CB678B"/>
    <w:rsid w:val="00CC2392"/>
    <w:rsid w:val="00CD44AA"/>
    <w:rsid w:val="00CD469C"/>
    <w:rsid w:val="00CD7339"/>
    <w:rsid w:val="00CE39F4"/>
    <w:rsid w:val="00CE703F"/>
    <w:rsid w:val="00CF2607"/>
    <w:rsid w:val="00CF4C27"/>
    <w:rsid w:val="00CF7536"/>
    <w:rsid w:val="00D00706"/>
    <w:rsid w:val="00D01125"/>
    <w:rsid w:val="00D0434A"/>
    <w:rsid w:val="00D11BC3"/>
    <w:rsid w:val="00D128FB"/>
    <w:rsid w:val="00D2381C"/>
    <w:rsid w:val="00D252F8"/>
    <w:rsid w:val="00D2565A"/>
    <w:rsid w:val="00D47C33"/>
    <w:rsid w:val="00D576FE"/>
    <w:rsid w:val="00D646F1"/>
    <w:rsid w:val="00D73966"/>
    <w:rsid w:val="00D84C26"/>
    <w:rsid w:val="00D84E60"/>
    <w:rsid w:val="00D92954"/>
    <w:rsid w:val="00DC371E"/>
    <w:rsid w:val="00DF7020"/>
    <w:rsid w:val="00E11C87"/>
    <w:rsid w:val="00E35A10"/>
    <w:rsid w:val="00E649E4"/>
    <w:rsid w:val="00E67147"/>
    <w:rsid w:val="00E74C19"/>
    <w:rsid w:val="00E75E65"/>
    <w:rsid w:val="00E7646C"/>
    <w:rsid w:val="00E77E44"/>
    <w:rsid w:val="00E90786"/>
    <w:rsid w:val="00EA14EA"/>
    <w:rsid w:val="00EB5D86"/>
    <w:rsid w:val="00EC6E7E"/>
    <w:rsid w:val="00EE21BD"/>
    <w:rsid w:val="00EE2A7C"/>
    <w:rsid w:val="00EE541A"/>
    <w:rsid w:val="00F02F09"/>
    <w:rsid w:val="00F11AEE"/>
    <w:rsid w:val="00F122AE"/>
    <w:rsid w:val="00F12661"/>
    <w:rsid w:val="00F203DF"/>
    <w:rsid w:val="00F215E8"/>
    <w:rsid w:val="00F222F4"/>
    <w:rsid w:val="00F223F3"/>
    <w:rsid w:val="00F3535D"/>
    <w:rsid w:val="00F5470A"/>
    <w:rsid w:val="00F629FF"/>
    <w:rsid w:val="00F63F55"/>
    <w:rsid w:val="00F63F5E"/>
    <w:rsid w:val="00F77C1C"/>
    <w:rsid w:val="00F83470"/>
    <w:rsid w:val="00F86056"/>
    <w:rsid w:val="00F92607"/>
    <w:rsid w:val="00FA1970"/>
    <w:rsid w:val="00FB1D92"/>
    <w:rsid w:val="00FB22AD"/>
    <w:rsid w:val="00FB46B7"/>
    <w:rsid w:val="00FC1CEB"/>
    <w:rsid w:val="00FC3116"/>
    <w:rsid w:val="00FD0735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4A74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A6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54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808FF"/>
    <w:pPr>
      <w:ind w:left="720"/>
      <w:contextualSpacing/>
    </w:pPr>
  </w:style>
  <w:style w:type="character" w:customStyle="1" w:styleId="text">
    <w:name w:val="text"/>
    <w:basedOn w:val="DefaultParagraphFont"/>
    <w:rsid w:val="00B808FF"/>
  </w:style>
  <w:style w:type="paragraph" w:styleId="NormalWeb">
    <w:name w:val="Normal (Web)"/>
    <w:basedOn w:val="Normal"/>
    <w:uiPriority w:val="99"/>
    <w:unhideWhenUsed/>
    <w:rsid w:val="00FB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FB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6B7"/>
  </w:style>
  <w:style w:type="paragraph" w:styleId="Footer">
    <w:name w:val="footer"/>
    <w:basedOn w:val="Normal"/>
    <w:link w:val="FooterChar"/>
    <w:uiPriority w:val="99"/>
    <w:unhideWhenUsed/>
    <w:rsid w:val="00FB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B7"/>
  </w:style>
  <w:style w:type="table" w:styleId="TableGrid">
    <w:name w:val="Table Grid"/>
    <w:basedOn w:val="TableNormal"/>
    <w:uiPriority w:val="59"/>
    <w:rsid w:val="008124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4B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A9169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A9169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Date">
    <w:name w:val="Date"/>
    <w:basedOn w:val="Normal"/>
    <w:next w:val="Normal"/>
    <w:link w:val="DateChar"/>
    <w:rsid w:val="00AC0D79"/>
    <w:pPr>
      <w:widowControl w:val="0"/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AC0D79"/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rsid w:val="00AC0D79"/>
    <w:rPr>
      <w:color w:val="0000FF"/>
      <w:u w:val="single"/>
    </w:rPr>
  </w:style>
  <w:style w:type="table" w:styleId="MediumGrid3-Accent4">
    <w:name w:val="Medium Grid 3 Accent 4"/>
    <w:basedOn w:val="TableNormal"/>
    <w:uiPriority w:val="69"/>
    <w:rsid w:val="00C532C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LightGrid-Accent4">
    <w:name w:val="Light Grid Accent 4"/>
    <w:basedOn w:val="TableNormal"/>
    <w:uiPriority w:val="62"/>
    <w:rsid w:val="00327B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2-Accent4">
    <w:name w:val="Medium Shading 2 Accent 4"/>
    <w:basedOn w:val="TableNormal"/>
    <w:uiPriority w:val="64"/>
    <w:rsid w:val="00CD46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B1D92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F2607"/>
  </w:style>
  <w:style w:type="table" w:styleId="GridTable4-Accent1">
    <w:name w:val="Grid Table 4 Accent 1"/>
    <w:basedOn w:val="TableNormal"/>
    <w:uiPriority w:val="49"/>
    <w:rsid w:val="00C943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24D9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324D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3365-F06F-4803-8769-7E59696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Committee Annual Audit Report</vt:lpstr>
    </vt:vector>
  </TitlesOfParts>
  <Company>Central College</Company>
  <LinksUpToDate>false</LinksUpToDate>
  <CharactersWithSpaces>3415</CharactersWithSpaces>
  <SharedDoc>false</SharedDoc>
  <HLinks>
    <vt:vector size="6" baseType="variant">
      <vt:variant>
        <vt:i4>524332</vt:i4>
      </vt:variant>
      <vt:variant>
        <vt:i4>0</vt:i4>
      </vt:variant>
      <vt:variant>
        <vt:i4>0</vt:i4>
      </vt:variant>
      <vt:variant>
        <vt:i4>5</vt:i4>
      </vt:variant>
      <vt:variant>
        <vt:lpwstr>mailto:steven.watson@glasgowmet.ac.uk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Committee Annual Audit Report</dc:title>
  <dc:subject>Audit</dc:subject>
  <dc:creator>Steven Watson</dc:creator>
  <cp:keywords>AUdit</cp:keywords>
  <cp:lastModifiedBy>Sinead McKenna</cp:lastModifiedBy>
  <cp:revision>5</cp:revision>
  <cp:lastPrinted>2014-05-15T09:47:00Z</cp:lastPrinted>
  <dcterms:created xsi:type="dcterms:W3CDTF">2020-09-29T15:26:00Z</dcterms:created>
  <dcterms:modified xsi:type="dcterms:W3CDTF">2020-10-01T08:21:00Z</dcterms:modified>
  <cp:category>Audit</cp:category>
</cp:coreProperties>
</file>